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293" w:type="dxa"/>
        <w:tblInd w:w="0" w:type="dxa"/>
        <w:shd w:val="clear" w:color="auto" w:fill="auto"/>
        <w:tblLayout w:type="fixed"/>
        <w:tblCellMar>
          <w:top w:w="0" w:type="dxa"/>
          <w:left w:w="0" w:type="dxa"/>
          <w:bottom w:w="0" w:type="dxa"/>
          <w:right w:w="0" w:type="dxa"/>
        </w:tblCellMar>
      </w:tblPr>
      <w:tblGrid>
        <w:gridCol w:w="1648"/>
        <w:gridCol w:w="2190"/>
        <w:gridCol w:w="1605"/>
        <w:gridCol w:w="2850"/>
      </w:tblGrid>
      <w:tr>
        <w:tblPrEx>
          <w:shd w:val="clear" w:color="auto" w:fill="auto"/>
          <w:tblCellMar>
            <w:top w:w="0" w:type="dxa"/>
            <w:left w:w="0" w:type="dxa"/>
            <w:bottom w:w="0" w:type="dxa"/>
            <w:right w:w="0" w:type="dxa"/>
          </w:tblCellMar>
        </w:tblPrEx>
        <w:trPr>
          <w:trHeight w:val="1220" w:hRule="atLeast"/>
        </w:trPr>
        <w:tc>
          <w:tcPr>
            <w:tcW w:w="82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44"/>
                <w:szCs w:val="44"/>
                <w:u w:val="none"/>
                <w:lang w:val="en-US" w:eastAsia="zh-CN" w:bidi="ar"/>
              </w:rPr>
              <w:t>你好children机构认证信息登记表</w:t>
            </w:r>
          </w:p>
        </w:tc>
      </w:tr>
      <w:tr>
        <w:tblPrEx>
          <w:tblCellMar>
            <w:top w:w="0" w:type="dxa"/>
            <w:left w:w="0" w:type="dxa"/>
            <w:bottom w:w="0" w:type="dxa"/>
            <w:right w:w="0" w:type="dxa"/>
          </w:tblCellMar>
        </w:tblPrEx>
        <w:trPr>
          <w:trHeight w:val="580"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机构名称</w:t>
            </w:r>
          </w:p>
        </w:tc>
        <w:tc>
          <w:tcPr>
            <w:tcW w:w="66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深圳市开馨朵朵儿童发展有限公司</w:t>
            </w:r>
          </w:p>
        </w:tc>
      </w:tr>
      <w:tr>
        <w:tblPrEx>
          <w:tblCellMar>
            <w:top w:w="0" w:type="dxa"/>
            <w:left w:w="0" w:type="dxa"/>
            <w:bottom w:w="0" w:type="dxa"/>
            <w:right w:w="0" w:type="dxa"/>
          </w:tblCellMar>
        </w:tblPrEx>
        <w:trPr>
          <w:trHeight w:val="500"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负责人姓名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杨德锦</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负责人电话</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17620327263</w:t>
            </w:r>
          </w:p>
        </w:tc>
      </w:tr>
      <w:tr>
        <w:tblPrEx>
          <w:tblCellMar>
            <w:top w:w="0" w:type="dxa"/>
            <w:left w:w="0" w:type="dxa"/>
            <w:bottom w:w="0" w:type="dxa"/>
            <w:right w:w="0" w:type="dxa"/>
          </w:tblCellMar>
        </w:tblPrEx>
        <w:trPr>
          <w:trHeight w:val="500"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招生联系人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韩晴</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招生联系人电话</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15013662040</w:t>
            </w:r>
          </w:p>
        </w:tc>
      </w:tr>
      <w:tr>
        <w:tblPrEx>
          <w:tblCellMar>
            <w:top w:w="0" w:type="dxa"/>
            <w:left w:w="0" w:type="dxa"/>
            <w:bottom w:w="0" w:type="dxa"/>
            <w:right w:w="0" w:type="dxa"/>
          </w:tblCellMar>
        </w:tblPrEx>
        <w:trPr>
          <w:trHeight w:val="500" w:hRule="atLeast"/>
        </w:trPr>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机构详细地址</w:t>
            </w:r>
          </w:p>
        </w:tc>
        <w:tc>
          <w:tcPr>
            <w:tcW w:w="66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深圳市龙岗区横岗六约深峰路</w:t>
            </w:r>
            <w:r>
              <w:rPr>
                <w:rFonts w:hint="eastAsia" w:ascii="宋体" w:hAnsi="宋体" w:eastAsia="宋体" w:cs="宋体"/>
                <w:i w:val="0"/>
                <w:color w:val="000000"/>
                <w:sz w:val="22"/>
                <w:szCs w:val="22"/>
                <w:u w:val="none"/>
                <w:lang w:val="en-US" w:eastAsia="zh-CN"/>
              </w:rPr>
              <w:t>3号启航商务大厦2F</w:t>
            </w:r>
          </w:p>
        </w:tc>
      </w:tr>
      <w:tr>
        <w:tblPrEx>
          <w:tblCellMar>
            <w:top w:w="0" w:type="dxa"/>
            <w:left w:w="0" w:type="dxa"/>
            <w:bottom w:w="0" w:type="dxa"/>
            <w:right w:w="0" w:type="dxa"/>
          </w:tblCellMar>
        </w:tblPrEx>
        <w:trPr>
          <w:trHeight w:val="1260" w:hRule="atLeast"/>
        </w:trPr>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机构简介</w:t>
            </w:r>
          </w:p>
        </w:tc>
        <w:tc>
          <w:tcPr>
            <w:tcW w:w="66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深圳市开馨朵朵儿童发展有限公司是一家经深圳市残疾人联合会批准的定点康复机构，专为自闭症和其他发育障碍儿童提供专业性康复训练与辅导，我们以“帮助自闭儿走向自立”为使命，以“理解、尊重、接纳、关爱、坚持、责任”为理念。在深圳市政府的大力支持下，机构一直致力于为孤独症（自闭症）、语言障碍、发育障碍、感统失调的儿童提供综合测评、ABA个训、心智游戏、音乐、社交故事、感统训练、行为管理等早期专业康复培训，并关怀特殊儿童的家庭积极开展关爱自闭症的系列活动，帮助特殊儿童尽早融入社会的大家庭。</w:t>
            </w:r>
          </w:p>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机构成立至今得到了社会和家长的广泛认可！ </w:t>
            </w:r>
          </w:p>
          <w:p>
            <w:pPr>
              <w:ind w:firstLine="44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开馨朵朵尊重学生，关爱自闭症儿童。我们采用循证的、科学的干预方法，以提高自闭症儿童的全面发展。师资力量函括应用行为分析师、语言康复师、教师等，为孩子及家庭提供全面的，有效的干预</w:t>
            </w:r>
          </w:p>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服务与技术指导。</w:t>
            </w:r>
          </w:p>
        </w:tc>
      </w:tr>
      <w:tr>
        <w:tblPrEx>
          <w:tblCellMar>
            <w:top w:w="0" w:type="dxa"/>
            <w:left w:w="0" w:type="dxa"/>
            <w:bottom w:w="0" w:type="dxa"/>
            <w:right w:w="0" w:type="dxa"/>
          </w:tblCellMar>
        </w:tblPrEx>
        <w:trPr>
          <w:trHeight w:val="1260"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60" w:hRule="atLeast"/>
        </w:trPr>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服务范围</w:t>
            </w:r>
          </w:p>
        </w:tc>
        <w:tc>
          <w:tcPr>
            <w:tcW w:w="66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机构专为2-12岁孤独症（自闭症）、语言障碍、发育障碍、感统失调的儿童提供综合测评、ABA个训、心智游戏、音乐、社交故事、感统</w:t>
            </w:r>
          </w:p>
          <w:p>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训练、行为管理等早期专业康复培训</w:t>
            </w:r>
          </w:p>
        </w:tc>
      </w:tr>
      <w:tr>
        <w:tblPrEx>
          <w:tblCellMar>
            <w:top w:w="0" w:type="dxa"/>
            <w:left w:w="0" w:type="dxa"/>
            <w:bottom w:w="0" w:type="dxa"/>
            <w:right w:w="0" w:type="dxa"/>
          </w:tblCellMar>
        </w:tblPrEx>
        <w:trPr>
          <w:trHeight w:val="540"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60" w:hRule="atLeast"/>
        </w:trPr>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服务特色</w:t>
            </w:r>
          </w:p>
        </w:tc>
        <w:tc>
          <w:tcPr>
            <w:tcW w:w="66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lang w:eastAsia="zh-CN"/>
              </w:rPr>
            </w:pPr>
            <w:r>
              <w:rPr>
                <w:rFonts w:hint="eastAsia" w:ascii="宋体" w:hAnsi="宋体" w:eastAsia="宋体" w:cs="宋体"/>
                <w:b/>
                <w:bCs/>
                <w:i w:val="0"/>
                <w:color w:val="000000"/>
                <w:sz w:val="22"/>
                <w:szCs w:val="22"/>
                <w:u w:val="none"/>
                <w:lang w:eastAsia="zh-CN"/>
              </w:rPr>
              <w:t>服务特色：</w:t>
            </w:r>
            <w:r>
              <w:rPr>
                <w:rFonts w:hint="eastAsia" w:ascii="宋体" w:hAnsi="宋体" w:eastAsia="宋体" w:cs="宋体"/>
                <w:i w:val="0"/>
                <w:color w:val="000000"/>
                <w:sz w:val="22"/>
                <w:szCs w:val="22"/>
                <w:u w:val="none"/>
                <w:lang w:eastAsia="zh-CN"/>
              </w:rPr>
              <w:t>深入剖析学员心理的情况下，展开心理辅导，解决大多数家长对孩子的畏难、情绪控制、沟通的愁苦问题，保证学员与家长保持良好的干预心态。</w:t>
            </w:r>
          </w:p>
          <w:p>
            <w:pPr>
              <w:jc w:val="both"/>
              <w:rPr>
                <w:rFonts w:hint="eastAsia" w:ascii="宋体" w:hAnsi="宋体" w:eastAsia="宋体" w:cs="宋体"/>
                <w:b w:val="0"/>
                <w:bCs w:val="0"/>
                <w:i w:val="0"/>
                <w:color w:val="000000"/>
                <w:sz w:val="22"/>
                <w:szCs w:val="22"/>
                <w:u w:val="none"/>
                <w:lang w:eastAsia="zh-CN"/>
              </w:rPr>
            </w:pPr>
            <w:r>
              <w:rPr>
                <w:rFonts w:hint="eastAsia" w:ascii="宋体" w:hAnsi="宋体" w:eastAsia="宋体" w:cs="宋体"/>
                <w:b/>
                <w:bCs/>
                <w:i w:val="0"/>
                <w:color w:val="000000"/>
                <w:sz w:val="22"/>
                <w:szCs w:val="22"/>
                <w:u w:val="none"/>
                <w:lang w:eastAsia="zh-CN"/>
              </w:rPr>
              <w:t>教学特色：</w:t>
            </w:r>
            <w:r>
              <w:rPr>
                <w:rFonts w:hint="eastAsia" w:ascii="宋体" w:hAnsi="宋体" w:eastAsia="宋体" w:cs="宋体"/>
                <w:b w:val="0"/>
                <w:bCs w:val="0"/>
                <w:i w:val="0"/>
                <w:color w:val="000000"/>
                <w:sz w:val="22"/>
                <w:szCs w:val="22"/>
                <w:u w:val="none"/>
                <w:lang w:eastAsia="zh-CN"/>
              </w:rPr>
              <w:t>在传统一对一的基础上，针对程度相当的孩子，开发三到四人的小组课，提倡孩子之间相互学习、</w:t>
            </w:r>
            <w:r>
              <w:rPr>
                <w:rFonts w:hint="eastAsia" w:ascii="宋体" w:hAnsi="宋体" w:eastAsia="宋体" w:cs="宋体"/>
                <w:b w:val="0"/>
                <w:bCs w:val="0"/>
                <w:i w:val="0"/>
                <w:color w:val="000000"/>
                <w:sz w:val="22"/>
                <w:szCs w:val="22"/>
                <w:u w:val="none"/>
                <w:lang w:eastAsia="zh-CN"/>
              </w:rPr>
              <w:t>主动融合、</w:t>
            </w:r>
            <w:r>
              <w:rPr>
                <w:rFonts w:hint="eastAsia" w:ascii="宋体" w:hAnsi="宋体" w:eastAsia="宋体" w:cs="宋体"/>
                <w:b w:val="0"/>
                <w:bCs w:val="0"/>
                <w:i w:val="0"/>
                <w:color w:val="000000"/>
                <w:sz w:val="22"/>
                <w:szCs w:val="22"/>
                <w:u w:val="none"/>
                <w:lang w:eastAsia="zh-CN"/>
              </w:rPr>
              <w:t>互助理念</w:t>
            </w:r>
          </w:p>
          <w:p>
            <w:pPr>
              <w:jc w:val="both"/>
              <w:rPr>
                <w:rFonts w:hint="eastAsia" w:ascii="宋体" w:hAnsi="宋体" w:eastAsia="宋体" w:cs="宋体"/>
                <w:b w:val="0"/>
                <w:bCs w:val="0"/>
                <w:i w:val="0"/>
                <w:color w:val="000000"/>
                <w:sz w:val="22"/>
                <w:szCs w:val="22"/>
                <w:u w:val="none"/>
                <w:lang w:eastAsia="zh-CN"/>
              </w:rPr>
            </w:pPr>
          </w:p>
          <w:p>
            <w:pPr>
              <w:jc w:val="both"/>
              <w:rPr>
                <w:rFonts w:hint="eastAsia" w:ascii="宋体" w:hAnsi="宋体" w:eastAsia="宋体" w:cs="宋体"/>
                <w:i w:val="0"/>
                <w:color w:val="000000"/>
                <w:sz w:val="22"/>
                <w:szCs w:val="22"/>
                <w:u w:val="none"/>
                <w:lang w:eastAsia="zh-CN"/>
              </w:rPr>
            </w:pPr>
          </w:p>
          <w:p>
            <w:pPr>
              <w:jc w:val="both"/>
              <w:rPr>
                <w:rFonts w:hint="eastAsia" w:ascii="宋体" w:hAnsi="宋体" w:eastAsia="宋体" w:cs="宋体"/>
                <w:i w:val="0"/>
                <w:color w:val="000000"/>
                <w:sz w:val="22"/>
                <w:szCs w:val="22"/>
                <w:u w:val="none"/>
                <w:lang w:eastAsia="zh-CN"/>
              </w:rPr>
            </w:pPr>
          </w:p>
        </w:tc>
      </w:tr>
      <w:tr>
        <w:tblPrEx>
          <w:tblCellMar>
            <w:top w:w="0" w:type="dxa"/>
            <w:left w:w="0" w:type="dxa"/>
            <w:bottom w:w="0" w:type="dxa"/>
            <w:right w:w="0" w:type="dxa"/>
          </w:tblCellMar>
        </w:tblPrEx>
        <w:trPr>
          <w:trHeight w:val="1260" w:hRule="atLeast"/>
        </w:trPr>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0" w:hRule="atLeast"/>
        </w:trPr>
        <w:tc>
          <w:tcPr>
            <w:tcW w:w="829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营业执照、机构照片请打包发送（注：请发送高清原图）</w:t>
            </w:r>
          </w:p>
        </w:tc>
      </w:tr>
    </w:tbl>
    <w:p/>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975B8"/>
    <w:rsid w:val="15267DBA"/>
    <w:rsid w:val="2DCD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2021-06-10T06:47:00Z</dcterms:created>
  <dc:creator>Administrator</dc:creator>
  <cp:lastModifiedBy>Administrator</cp:lastModifiedBy>
  <dcterms:modified xsi:type="dcterms:W3CDTF">2021-07-02T03:34:16Z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F85432E039B0402AB8C52D39FD8A2DA6</vt:lpwstr>
  </property>
</Properties>
</file>